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F028" w14:textId="49C5D61F" w:rsidR="00BE4084" w:rsidRDefault="00E86992" w:rsidP="00BE4084">
      <w:r>
        <w:rPr>
          <w:rFonts w:hint="eastAsia"/>
        </w:rPr>
        <w:t>1</w:t>
      </w:r>
      <w:r w:rsidR="00BE4084">
        <w:rPr>
          <w:rFonts w:hint="eastAsia"/>
        </w:rPr>
        <w:t>·</w:t>
      </w:r>
      <w:r w:rsidR="00BE4084">
        <w:t xml:space="preserve"> Yuanshen Zhao#, Guiqin Liu#, Qiuchang Sun, Guangtao Zhai, Guangyu Wu*, Zhi-Cheng Li*. Validation of CT radiomics for prediction of distant metastasis after surgical resection in patients with clear cell renal cell carcinoma: exploring the underlying signaling pathways. European Radiology. 2021. </w:t>
      </w:r>
      <w:hyperlink r:id="rId6" w:history="1">
        <w:r w:rsidR="00BE4084" w:rsidRPr="00BE415E">
          <w:rPr>
            <w:rStyle w:val="a5"/>
          </w:rPr>
          <w:t>https://doi.org/10.1007/s00330-020-07590-2</w:t>
        </w:r>
      </w:hyperlink>
      <w:r w:rsidR="00BE4084">
        <w:t xml:space="preserve"> </w:t>
      </w:r>
    </w:p>
    <w:p w14:paraId="72181DCC" w14:textId="77777777" w:rsidR="00BE4084" w:rsidRDefault="00BE4084" w:rsidP="00BE4084"/>
    <w:p w14:paraId="223C1FA9" w14:textId="2BCFCD33" w:rsidR="00BE4084" w:rsidRDefault="00E86992" w:rsidP="00BE4084">
      <w:r>
        <w:t>2</w:t>
      </w:r>
      <w:r w:rsidR="00BE4084">
        <w:rPr>
          <w:rFonts w:hint="eastAsia"/>
        </w:rPr>
        <w:t>·</w:t>
      </w:r>
      <w:r w:rsidR="00BE4084">
        <w:t xml:space="preserve"> Tianding Ding, Zhengyu Zhang, Jing Yan, Qiuchang Sun, Yuanshen Zhao, Zhi-Cheng Li*. GaLNet: Weakly-Supervised Learning for Evidence-Based Tumor Grading and Localization in MR Imaging. In Proceeding of Digital TV and Wireless Multimedia Communication. IFTC 2020. Communications in Computer and Information Science, vol 1390. Springer, Singapore. </w:t>
      </w:r>
      <w:hyperlink r:id="rId7" w:history="1">
        <w:r w:rsidR="00BE4084" w:rsidRPr="00BE415E">
          <w:rPr>
            <w:rStyle w:val="a5"/>
          </w:rPr>
          <w:t>https://doi.org/10.1007/978-981-16-1194-0_22</w:t>
        </w:r>
      </w:hyperlink>
      <w:r w:rsidR="00BE4084">
        <w:t xml:space="preserve"> </w:t>
      </w:r>
    </w:p>
    <w:p w14:paraId="7797564E" w14:textId="77777777" w:rsidR="00BE4084" w:rsidRDefault="00BE4084" w:rsidP="00BE4084"/>
    <w:p w14:paraId="03D6EC38" w14:textId="6AE3AF29" w:rsidR="00BE4084" w:rsidRDefault="00E86992" w:rsidP="00BE4084">
      <w:r>
        <w:t>3</w:t>
      </w:r>
      <w:r w:rsidR="00BE4084">
        <w:rPr>
          <w:rFonts w:hint="eastAsia"/>
        </w:rPr>
        <w:t>·</w:t>
      </w:r>
      <w:r w:rsidR="00BE4084">
        <w:t xml:space="preserve"> JingYan#, Shenghai Zhang#, Kay Ka-Wai Li#, Weiwei Wang, Ke Li, Wenchao Duan, Binke Yuan, Li Wang, Lei Liu, Yunbo Zhan, Dongling Pei, Haibiao Zhao, Tao Sun, Chen Sun, Wenqing Wang, Zhen Liu, Xuanke Hong, Xiangxiang Wang, Yu Guo, Wencai Li, Jingliang Cheng, Xianzhi Liu, Ho-Keung Ng, Zhicheng Li*, Zhenyu Zhang*.  Incremental prognostic value and underlying biological pathways of radiomics patterns in medulloblastoma. EBioMedicine. 61: 103093, 2020. </w:t>
      </w:r>
      <w:hyperlink r:id="rId8" w:history="1">
        <w:r w:rsidR="00BE4084" w:rsidRPr="00BE415E">
          <w:rPr>
            <w:rStyle w:val="a5"/>
          </w:rPr>
          <w:t>https://doi.org/10.1016/j.ebiom.2020.103093</w:t>
        </w:r>
      </w:hyperlink>
      <w:r w:rsidR="00BE4084">
        <w:t xml:space="preserve"> </w:t>
      </w:r>
    </w:p>
    <w:p w14:paraId="6730D9D0" w14:textId="77777777" w:rsidR="00BE4084" w:rsidRDefault="00BE4084" w:rsidP="00BE4084"/>
    <w:p w14:paraId="5820E69D" w14:textId="3BC3B51A" w:rsidR="00BE4084" w:rsidRDefault="00E86992" w:rsidP="00E86992">
      <w:r>
        <w:rPr>
          <w:rFonts w:hint="eastAsia"/>
        </w:rPr>
        <w:t>4</w:t>
      </w:r>
      <w:r w:rsidR="00BE4084">
        <w:rPr>
          <w:rFonts w:hint="eastAsia"/>
        </w:rPr>
        <w:t>·</w:t>
      </w:r>
      <w:r w:rsidR="00BE4084">
        <w:t xml:space="preserve"> Jing Yan#, Lei Liu#, Weiwei Wang#, Yuanshen Zhao#, Kai-Wai Kay, Ke Li, Li Wang, Binke Yuan, Haiyang Geng, Shenghai Zhang, Zhen Liu, Wenchao Duan, Yunbo Zhan, Dongling Pei, Haibiao Zhao, Tao Sun, Chen Sun, Wenqing Wang, Xuanke Hong, Yu Guo, Wencai Li, Jingliang Cheng, Xianzhi Liu, Ho-Keung Ng, Zhi-Cheng Li*, Zhenyu Zhang*. Radiomic features from multi-parameter MRI combined with clinical parameters predict molecular subgroups in patients with medulloblastoma. Frontiers in Oncology. 2020. </w:t>
      </w:r>
      <w:hyperlink r:id="rId9" w:history="1">
        <w:r w:rsidR="00BE4084" w:rsidRPr="00BE415E">
          <w:rPr>
            <w:rStyle w:val="a5"/>
          </w:rPr>
          <w:t>https://doi.org/10.3389/fonc.2020.558162</w:t>
        </w:r>
      </w:hyperlink>
      <w:r w:rsidR="00BE4084">
        <w:t xml:space="preserve"> </w:t>
      </w:r>
    </w:p>
    <w:p w14:paraId="013BFE04" w14:textId="77777777" w:rsidR="00BE4084" w:rsidRDefault="00BE4084" w:rsidP="00BE4084"/>
    <w:p w14:paraId="758C7EEC" w14:textId="0BFA538E" w:rsidR="00BE4084" w:rsidRDefault="00E86992" w:rsidP="00BE4084">
      <w:r>
        <w:t>5</w:t>
      </w:r>
      <w:r w:rsidR="00BE4084">
        <w:rPr>
          <w:rFonts w:hint="eastAsia"/>
        </w:rPr>
        <w:t>·</w:t>
      </w:r>
      <w:r w:rsidR="00BE4084">
        <w:t xml:space="preserve">Shifu Chen*, Changshou He, Yingqiang Li, Zhicheng Li, Charles E Melancon III. A computational toolset for identification of SARS-CoV-2, other viruses and microorganisms from sequencing data. Briefings in Bioinformatics. 2020. </w:t>
      </w:r>
      <w:hyperlink r:id="rId10" w:history="1">
        <w:r w:rsidR="00BE4084" w:rsidRPr="00BE415E">
          <w:rPr>
            <w:rStyle w:val="a5"/>
          </w:rPr>
          <w:t>https://doi.org/10.1093/bib/bbaa231</w:t>
        </w:r>
      </w:hyperlink>
      <w:r w:rsidR="00BE4084">
        <w:t xml:space="preserve"> </w:t>
      </w:r>
    </w:p>
    <w:p w14:paraId="29EE08AA" w14:textId="77777777" w:rsidR="00BE4084" w:rsidRDefault="00BE4084" w:rsidP="00BE4084"/>
    <w:p w14:paraId="2BCF3A8D" w14:textId="1D642343" w:rsidR="00BE4084" w:rsidRDefault="00E86992" w:rsidP="00BE4084">
      <w:r>
        <w:rPr>
          <w:rFonts w:hint="eastAsia"/>
        </w:rPr>
        <w:t>6</w:t>
      </w:r>
      <w:r w:rsidR="00BE4084">
        <w:rPr>
          <w:rFonts w:hint="eastAsia"/>
        </w:rPr>
        <w:t>·</w:t>
      </w:r>
      <w:r w:rsidR="00BE4084">
        <w:t xml:space="preserve"> Shenghai Zhang#, Mengfan Song#, Yuanshen Zhao, Shuaishuai Xu, Qiuchang Sun, Guangtai Zhai, Dong Liang, Guangyu Wu*, Zhi-Cheng Li*. Radiomics Nomogram for Preoperative Prediction of Recurrence-Free Survival Using Diffusion-Weighted Imaging in Patients with Muscle-Invasive Bladder Cancer. European Journal of Radiology. 2020. </w:t>
      </w:r>
      <w:hyperlink r:id="rId11" w:history="1">
        <w:r w:rsidR="00BE4084" w:rsidRPr="00BE415E">
          <w:rPr>
            <w:rStyle w:val="a5"/>
          </w:rPr>
          <w:t>https://doi.org/10.1016/j.ejrad.2020.109219</w:t>
        </w:r>
      </w:hyperlink>
      <w:r w:rsidR="00BE4084">
        <w:t xml:space="preserve"> </w:t>
      </w:r>
    </w:p>
    <w:p w14:paraId="4805F010" w14:textId="77777777" w:rsidR="00BE4084" w:rsidRDefault="00BE4084" w:rsidP="00BE4084"/>
    <w:p w14:paraId="26D78289" w14:textId="25A98F6B" w:rsidR="00BE4084" w:rsidRDefault="00E86992" w:rsidP="00BE4084">
      <w:r>
        <w:rPr>
          <w:rFonts w:hint="eastAsia"/>
        </w:rPr>
        <w:t>7</w:t>
      </w:r>
      <w:r w:rsidR="00BE4084">
        <w:rPr>
          <w:rFonts w:hint="eastAsia"/>
        </w:rPr>
        <w:t>·</w:t>
      </w:r>
      <w:r w:rsidR="00BE4084">
        <w:t xml:space="preserve"> Zhanli Hu, Zixiang Chen, Chao Zhou, Xuda Hong, Jianwei Chen, Qiyang Zhang, Changhui Jiang, Yongshuai Ge, Yongfeng Yang, Xin Liu, Hairong Zheng, Zhi-Cheng Li*, Dong Liang*. Evaluation of reconstruction algorithms for a stationary digital breast tomosynthesis system using a carbon nanotube X-ray source array. Journal of X-Ray Science and Technology. 2020. </w:t>
      </w:r>
      <w:hyperlink r:id="rId12" w:history="1">
        <w:r w:rsidR="00BE4084" w:rsidRPr="00BE415E">
          <w:rPr>
            <w:rStyle w:val="a5"/>
          </w:rPr>
          <w:t>https://doi.org/10.3233/XST-200668</w:t>
        </w:r>
      </w:hyperlink>
      <w:r w:rsidR="00BE4084">
        <w:t xml:space="preserve"> </w:t>
      </w:r>
    </w:p>
    <w:p w14:paraId="34B78AC0" w14:textId="77777777" w:rsidR="00BE4084" w:rsidRDefault="00BE4084" w:rsidP="00BE4084"/>
    <w:p w14:paraId="0052BE72" w14:textId="74EFB9AF" w:rsidR="00BE4084" w:rsidRDefault="00E86992" w:rsidP="00BE4084">
      <w:r>
        <w:rPr>
          <w:rFonts w:hint="eastAsia"/>
        </w:rPr>
        <w:t>8</w:t>
      </w:r>
      <w:r w:rsidR="00BE4084">
        <w:rPr>
          <w:rFonts w:hint="eastAsia"/>
        </w:rPr>
        <w:t>·</w:t>
      </w:r>
      <w:r w:rsidR="00BE4084">
        <w:t xml:space="preserve"> Yongshuai Ge#, Peizhen Liu#, Yifan Ni#, Jianwei Chen, Jiecheng Yang, Ting Su, Huitao Zhang, Jinchuan Guo, Hairong Zheng, Zhi-Cheng Li*, Dong Liang*. Enhancing the X-ray </w:t>
      </w:r>
      <w:r w:rsidR="00BE4084">
        <w:lastRenderedPageBreak/>
        <w:t xml:space="preserve">differential phase contrast image quality with deep learning technique. IEEE Transactions on Biomedical Engineering. 2020. </w:t>
      </w:r>
      <w:hyperlink r:id="rId13" w:history="1">
        <w:r w:rsidR="00BE4084" w:rsidRPr="00BE415E">
          <w:rPr>
            <w:rStyle w:val="a5"/>
          </w:rPr>
          <w:t>https://doi.org/10.1109/TBME.2020.3011119</w:t>
        </w:r>
      </w:hyperlink>
      <w:r w:rsidR="00BE4084">
        <w:t xml:space="preserve">  </w:t>
      </w:r>
    </w:p>
    <w:p w14:paraId="0160D4F7" w14:textId="77777777" w:rsidR="00BE4084" w:rsidRDefault="00BE4084" w:rsidP="00BE4084"/>
    <w:p w14:paraId="7AD6A806" w14:textId="45F12BE1" w:rsidR="00BE4084" w:rsidRDefault="00831FF5" w:rsidP="00BE4084">
      <w:r>
        <w:rPr>
          <w:rFonts w:hint="eastAsia"/>
        </w:rPr>
        <w:t>9</w:t>
      </w:r>
      <w:r w:rsidR="00BE4084">
        <w:rPr>
          <w:rFonts w:hint="eastAsia"/>
        </w:rPr>
        <w:t>·</w:t>
      </w:r>
      <w:r w:rsidR="00BE4084">
        <w:t xml:space="preserve"> Qiuchang Sun#, Xiaona Lin#, Yuanshen Zhao, Ling Li, Kai Yan, Dong Liang, Desheng Sun*, Zhi-Cheng Li*. Deep Learning vs. Radiomics for Predicting Axillary Lymph Node Metastasis of Breast Cancer Using Ultrasound Images: Don't Forget the Peritumoral Region. Frontiers in Oncology. 2020. </w:t>
      </w:r>
      <w:hyperlink r:id="rId14" w:history="1">
        <w:r w:rsidR="00BE4084" w:rsidRPr="00BE415E">
          <w:rPr>
            <w:rStyle w:val="a5"/>
          </w:rPr>
          <w:t>https://doi.org/10.3389/fonc.2020.00053</w:t>
        </w:r>
      </w:hyperlink>
      <w:r w:rsidR="00BE4084">
        <w:t xml:space="preserve"> </w:t>
      </w:r>
    </w:p>
    <w:p w14:paraId="17F8E169" w14:textId="77777777" w:rsidR="00BE4084" w:rsidRDefault="00BE4084" w:rsidP="00BE4084"/>
    <w:p w14:paraId="41EC2F51" w14:textId="6FE9F83B" w:rsidR="00BE4084" w:rsidRDefault="00831FF5" w:rsidP="00BE4084">
      <w:r>
        <w:rPr>
          <w:rFonts w:hint="eastAsia"/>
        </w:rPr>
        <w:t>1</w:t>
      </w:r>
      <w:r>
        <w:t>0</w:t>
      </w:r>
      <w:r w:rsidR="00BE4084">
        <w:rPr>
          <w:rFonts w:hint="eastAsia"/>
        </w:rPr>
        <w:t>·</w:t>
      </w:r>
      <w:r w:rsidR="00BE4084">
        <w:t xml:space="preserve"> Kai Yan, Qiuchang Sun, Ling Li, Zhi-Cheng Li*. 3D Deep Residual Encoder-Decoder CNNS with Squeeze-and-Excitation for Brain Tumor Segmentation. In Proc of The International MICCAI Brainlesion Workshop. BrainLes 2019: Brainlesion: Glioma, Multiple Sclerosis, Stroke and Traumatic Brain Injuries. </w:t>
      </w:r>
      <w:hyperlink r:id="rId15" w:history="1">
        <w:r w:rsidR="00BE4084" w:rsidRPr="00BE415E">
          <w:rPr>
            <w:rStyle w:val="a5"/>
          </w:rPr>
          <w:t>https://doi.org/10.1007/978-3-030-46643-5_23</w:t>
        </w:r>
      </w:hyperlink>
      <w:r w:rsidR="00BE4084">
        <w:t xml:space="preserve"> </w:t>
      </w:r>
    </w:p>
    <w:p w14:paraId="1CE01CC8" w14:textId="77777777" w:rsidR="00BE4084" w:rsidRDefault="00BE4084" w:rsidP="00BE4084"/>
    <w:p w14:paraId="5CBCDCC7" w14:textId="4EB980C7" w:rsidR="00BE4084" w:rsidRDefault="00831FF5" w:rsidP="00BE4084">
      <w:r>
        <w:rPr>
          <w:rFonts w:hint="eastAsia"/>
        </w:rPr>
        <w:t>1</w:t>
      </w:r>
      <w:r>
        <w:t>1</w:t>
      </w:r>
      <w:r w:rsidR="00BE4084">
        <w:rPr>
          <w:rFonts w:hint="eastAsia"/>
        </w:rPr>
        <w:t>·</w:t>
      </w:r>
      <w:r w:rsidR="00BE4084">
        <w:t xml:space="preserve"> Shifu Chen, Yanqing Zhou, Yaru Chen, Tanxiao Huang, Wenting Liao, Yun Xu, Zhicheng Li, Jia Gu. Gencore: an efficient tool to generate consensus reads for error suppressing and duplicate removing of NGS data. BMC Bioinformatics. 2019. </w:t>
      </w:r>
      <w:hyperlink r:id="rId16" w:history="1">
        <w:r w:rsidR="00BE4084" w:rsidRPr="00BE415E">
          <w:rPr>
            <w:rStyle w:val="a5"/>
          </w:rPr>
          <w:t>https://doi.org/10.1186/s12859-019-3280-9</w:t>
        </w:r>
      </w:hyperlink>
      <w:r w:rsidR="00BE4084">
        <w:t xml:space="preserve">  </w:t>
      </w:r>
    </w:p>
    <w:p w14:paraId="546E9A01" w14:textId="77777777" w:rsidR="00BE4084" w:rsidRDefault="00BE4084" w:rsidP="00BE4084"/>
    <w:p w14:paraId="3216FECB" w14:textId="12962226" w:rsidR="00BE4084" w:rsidRDefault="00831FF5" w:rsidP="00BE4084">
      <w:r>
        <w:rPr>
          <w:rFonts w:hint="eastAsia"/>
        </w:rPr>
        <w:t>1</w:t>
      </w:r>
      <w:r>
        <w:t>2</w:t>
      </w:r>
      <w:r w:rsidR="00BE4084">
        <w:rPr>
          <w:rFonts w:hint="eastAsia"/>
        </w:rPr>
        <w:t>·</w:t>
      </w:r>
      <w:r w:rsidR="00BE4084">
        <w:t xml:space="preserve"> Shuaishuai Xu, Qiuying Yao, Guiqin Liu, Di Jin, Haige Chen, Jianrong Xu, Zhicheng Li*, Guangyu Wu*. Combining DWI radiomics features with transurethral resection promotes the differentiation between muscle-invasive bladder cancer and non-muscle-invasive bladder cancer. European Radiology. 2019. </w:t>
      </w:r>
      <w:hyperlink r:id="rId17" w:history="1">
        <w:r w:rsidR="00BE4084" w:rsidRPr="00BE415E">
          <w:rPr>
            <w:rStyle w:val="a5"/>
          </w:rPr>
          <w:t>https://doi.org/10.1007/s00330-019-06484-2</w:t>
        </w:r>
      </w:hyperlink>
      <w:r w:rsidR="00BE4084">
        <w:t xml:space="preserve"> </w:t>
      </w:r>
    </w:p>
    <w:p w14:paraId="373970D6" w14:textId="77777777" w:rsidR="00BE4084" w:rsidRDefault="00BE4084" w:rsidP="00BE4084"/>
    <w:p w14:paraId="31AA9956" w14:textId="77660E58" w:rsidR="00BE4084" w:rsidRDefault="00831FF5" w:rsidP="00BE4084">
      <w:r>
        <w:rPr>
          <w:rFonts w:hint="eastAsia"/>
        </w:rPr>
        <w:t>1</w:t>
      </w:r>
      <w:r>
        <w:t>3</w:t>
      </w:r>
      <w:r w:rsidR="00BE4084">
        <w:rPr>
          <w:rFonts w:hint="eastAsia"/>
        </w:rPr>
        <w:t>·</w:t>
      </w:r>
      <w:r w:rsidR="00BE4084">
        <w:t xml:space="preserve"> Jingxian Duan, Yuling Wu, Jikui Liu, Jiajia Zhang, Zhichao Fu, Tieshan Feng, Ming Liu, Jia Han, Zhicheng Li, Shifu Chen. Genetic biomarkers for hepatocellular carcinoma in the era of precision medicine. Journal of Hepatocellular Carcinoma. 2019:6, 151-166. </w:t>
      </w:r>
      <w:hyperlink r:id="rId18" w:history="1">
        <w:r w:rsidR="00BE4084" w:rsidRPr="00BE415E">
          <w:rPr>
            <w:rStyle w:val="a5"/>
          </w:rPr>
          <w:t>https://doi.org/10.2147/JHC.S224849</w:t>
        </w:r>
      </w:hyperlink>
      <w:r w:rsidR="00BE4084">
        <w:t xml:space="preserve"> </w:t>
      </w:r>
    </w:p>
    <w:p w14:paraId="78C938AD" w14:textId="77777777" w:rsidR="00BE4084" w:rsidRDefault="00BE4084" w:rsidP="00BE4084"/>
    <w:p w14:paraId="5A904D24" w14:textId="5F7B9FBF" w:rsidR="00BE4084" w:rsidRDefault="00831FF5" w:rsidP="00BE4084">
      <w:r>
        <w:rPr>
          <w:rFonts w:hint="eastAsia"/>
        </w:rPr>
        <w:t>1</w:t>
      </w:r>
      <w:r>
        <w:t>4</w:t>
      </w:r>
      <w:r w:rsidR="00BE4084">
        <w:rPr>
          <w:rFonts w:hint="eastAsia"/>
        </w:rPr>
        <w:t>·</w:t>
      </w:r>
      <w:r w:rsidR="00BE4084">
        <w:t xml:space="preserve"> Jianwen Chen#, Jiongtao Zhu#, Zhi-Cheng Li#, Wei Shi, Qiyang Zhang, Zhanli Hu, Hairong Zheng, Dong Liang*, Yongshuai Ge*. Automatic image-domain Moiré artifact reduction method in grating-based x-ray interferometry imaging. Physics in Medicine and Biology. 2019. </w:t>
      </w:r>
      <w:hyperlink r:id="rId19" w:history="1">
        <w:r w:rsidR="00BE4084" w:rsidRPr="00BE415E">
          <w:rPr>
            <w:rStyle w:val="a5"/>
          </w:rPr>
          <w:t>https://doi.org/10.1088/1361-6560/ab3c34</w:t>
        </w:r>
      </w:hyperlink>
      <w:r w:rsidR="00BE4084">
        <w:t xml:space="preserve"> </w:t>
      </w:r>
    </w:p>
    <w:p w14:paraId="6CEC4780" w14:textId="77777777" w:rsidR="00BE4084" w:rsidRDefault="00BE4084" w:rsidP="00BE4084"/>
    <w:p w14:paraId="3F7FE925" w14:textId="0354F7C8" w:rsidR="00BE4084" w:rsidRDefault="00831FF5" w:rsidP="00BE4084">
      <w:r>
        <w:rPr>
          <w:rFonts w:hint="eastAsia"/>
        </w:rPr>
        <w:t>1</w:t>
      </w:r>
      <w:r>
        <w:t>5</w:t>
      </w:r>
      <w:r w:rsidR="00BE4084">
        <w:rPr>
          <w:rFonts w:hint="eastAsia"/>
        </w:rPr>
        <w:t>·</w:t>
      </w:r>
      <w:r w:rsidR="00BE4084">
        <w:t xml:space="preserve"> Zijia Liu, Qiuchang Sun, Hongmin Bai, Chaofeng Liang, Yinsheng Chen, Zhi-Cheng Li. 3D Deep Attention Network for Survival Prediction from Magnetic Resonance Images in Glioblastoma. In Proc of The 26th IEEE International Conference on Image Processing (ICIP 2019). Taipei. September 22-25, 2019. </w:t>
      </w:r>
      <w:hyperlink r:id="rId20" w:history="1">
        <w:r w:rsidR="00BE4084" w:rsidRPr="00BE415E">
          <w:rPr>
            <w:rStyle w:val="a5"/>
          </w:rPr>
          <w:t>https://doi.org/10.1109/ICIP.2019.8803077</w:t>
        </w:r>
      </w:hyperlink>
      <w:r w:rsidR="00BE4084">
        <w:t xml:space="preserve"> </w:t>
      </w:r>
    </w:p>
    <w:p w14:paraId="291FFCCC" w14:textId="77777777" w:rsidR="00BE4084" w:rsidRDefault="00BE4084" w:rsidP="00BE4084"/>
    <w:p w14:paraId="4B31D51B" w14:textId="7216DEE9" w:rsidR="00BE4084" w:rsidRDefault="00831FF5" w:rsidP="00BE4084">
      <w:r>
        <w:rPr>
          <w:rFonts w:hint="eastAsia"/>
        </w:rPr>
        <w:t>1</w:t>
      </w:r>
      <w:r>
        <w:t>6</w:t>
      </w:r>
      <w:r w:rsidR="00BE4084">
        <w:rPr>
          <w:rFonts w:hint="eastAsia"/>
        </w:rPr>
        <w:t>·</w:t>
      </w:r>
      <w:r w:rsidR="00BE4084">
        <w:t xml:space="preserve"> Zhi-Cheng Li, Guang-yu Wu, Jinheng Zhang, Zhongqiu Wang, Guiqin Liu, Dong Liang. Towards an Interpretable Radiomics Model for Classifying Renal Cell Carcinomas Subtypes: A Radiogenomics Assessment. In Proc of IEEE International Symposium on Biomedical Imaging (ISBI). Venice, Italy. April 8-11, 2019. </w:t>
      </w:r>
      <w:hyperlink r:id="rId21" w:history="1">
        <w:r w:rsidR="00BE4084" w:rsidRPr="00BE415E">
          <w:rPr>
            <w:rStyle w:val="a5"/>
          </w:rPr>
          <w:t>https://doi.org/10.1109/ISBI.2019.8759592</w:t>
        </w:r>
      </w:hyperlink>
      <w:r w:rsidR="00BE4084">
        <w:t xml:space="preserve"> </w:t>
      </w:r>
    </w:p>
    <w:p w14:paraId="51C95316" w14:textId="77777777" w:rsidR="00BE4084" w:rsidRDefault="00BE4084" w:rsidP="00BE4084"/>
    <w:p w14:paraId="33854A82" w14:textId="726F4807" w:rsidR="00BE4084" w:rsidRDefault="00831FF5" w:rsidP="00BE4084">
      <w:r>
        <w:rPr>
          <w:rFonts w:hint="eastAsia"/>
        </w:rPr>
        <w:t>1</w:t>
      </w:r>
      <w:r>
        <w:t>7</w:t>
      </w:r>
      <w:r w:rsidR="00BE4084">
        <w:rPr>
          <w:rFonts w:hint="eastAsia"/>
        </w:rPr>
        <w:t>·</w:t>
      </w:r>
      <w:r w:rsidR="00BE4084">
        <w:t xml:space="preserve"> Zhi-Cheng Li#, Guangtao Zhai#, Jinheng Zhang, Zhongqiu Wang, Guiqin Liu*, Guang-yu </w:t>
      </w:r>
      <w:r w:rsidR="00BE4084">
        <w:lastRenderedPageBreak/>
        <w:t xml:space="preserve">Wu*, Dong Liang, Hairong Zheng. Differentiation of Clear Cell and Non-Clear Cell Renal Cell Carcinomas by All-Relevant Radiomics Features from Multiphase CT: A VHL mutation Perspective. European Radiology. 2018.  </w:t>
      </w:r>
      <w:hyperlink r:id="rId22" w:history="1">
        <w:r w:rsidR="00BE4084" w:rsidRPr="00BE415E">
          <w:rPr>
            <w:rStyle w:val="a5"/>
          </w:rPr>
          <w:t>https://doi.org/10.1007/s00330-018-5872-6</w:t>
        </w:r>
      </w:hyperlink>
      <w:r w:rsidR="00BE4084">
        <w:t xml:space="preserve"> </w:t>
      </w:r>
    </w:p>
    <w:p w14:paraId="1B883D10" w14:textId="77777777" w:rsidR="00BE4084" w:rsidRDefault="00BE4084" w:rsidP="00BE4084"/>
    <w:p w14:paraId="549B4E80" w14:textId="3BF59358" w:rsidR="00BE4084" w:rsidRDefault="00831FF5" w:rsidP="00BE4084">
      <w:r>
        <w:rPr>
          <w:rFonts w:hint="eastAsia"/>
        </w:rPr>
        <w:t>1</w:t>
      </w:r>
      <w:r>
        <w:t>8</w:t>
      </w:r>
      <w:r w:rsidR="00BE4084">
        <w:rPr>
          <w:rFonts w:hint="eastAsia"/>
        </w:rPr>
        <w:t>·</w:t>
      </w:r>
      <w:r w:rsidR="00BE4084">
        <w:t xml:space="preserve"> Zhi-Cheng Li#, Hongmin Bai#, Qiuchang Sun, Yuanshen Zhao, Yanchun Lv, Jian Zhou, Yinsheng Chen*, Chaofeng Liang*, Dong Liang, Hairong Zheng. Multiregional Radiomics Profiling from Multiparametric MRI: Identifying an Imaging Predictor of IDH1 Mutation Status in Glioblastoma. Cancer Medicine. 2018. </w:t>
      </w:r>
      <w:hyperlink r:id="rId23" w:history="1">
        <w:r w:rsidR="00BE4084" w:rsidRPr="00BE415E">
          <w:rPr>
            <w:rStyle w:val="a5"/>
          </w:rPr>
          <w:t>https://doi.org/10.1002/cam4.1863</w:t>
        </w:r>
      </w:hyperlink>
      <w:r w:rsidR="00BE4084">
        <w:t xml:space="preserve"> </w:t>
      </w:r>
    </w:p>
    <w:p w14:paraId="651F6D79" w14:textId="77777777" w:rsidR="00BE4084" w:rsidRDefault="00BE4084" w:rsidP="00BE4084"/>
    <w:p w14:paraId="01B7A728" w14:textId="5BBF4FDE" w:rsidR="00BE4084" w:rsidRDefault="00831FF5" w:rsidP="00BE4084">
      <w:r>
        <w:rPr>
          <w:rFonts w:hint="eastAsia"/>
        </w:rPr>
        <w:t>1</w:t>
      </w:r>
      <w:r>
        <w:t>9</w:t>
      </w:r>
      <w:r w:rsidR="00BE4084">
        <w:rPr>
          <w:rFonts w:hint="eastAsia"/>
        </w:rPr>
        <w:t>·</w:t>
      </w:r>
      <w:r w:rsidR="00BE4084">
        <w:t xml:space="preserve"> Ting Xiao#, Lei Liu#, Kai Li#, Wenjian Qin, Shaode Yu, Zhi-Cheng Li*. Comparison of transferred deep neural networks in ultrasonic breat masses discrimination. BioMed Research International. 4605191, 2018. </w:t>
      </w:r>
      <w:hyperlink r:id="rId24" w:history="1">
        <w:r w:rsidR="00BE4084" w:rsidRPr="00BE415E">
          <w:rPr>
            <w:rStyle w:val="a5"/>
          </w:rPr>
          <w:t>https://doi.org/10.1155/2018/4605191</w:t>
        </w:r>
      </w:hyperlink>
      <w:r w:rsidR="00BE4084">
        <w:t xml:space="preserve"> </w:t>
      </w:r>
    </w:p>
    <w:p w14:paraId="7D946818" w14:textId="77777777" w:rsidR="00BE4084" w:rsidRDefault="00BE4084" w:rsidP="00BE4084"/>
    <w:p w14:paraId="416A5443" w14:textId="0B18D75F" w:rsidR="00BE4084" w:rsidRDefault="00831FF5" w:rsidP="00BE4084">
      <w:r>
        <w:rPr>
          <w:rFonts w:hint="eastAsia"/>
        </w:rPr>
        <w:t>2</w:t>
      </w:r>
      <w:r>
        <w:t>0</w:t>
      </w:r>
      <w:r w:rsidR="00BE4084">
        <w:rPr>
          <w:rFonts w:hint="eastAsia"/>
        </w:rPr>
        <w:t>·</w:t>
      </w:r>
      <w:r w:rsidR="00BE4084">
        <w:t xml:space="preserve"> Zhi-Cheng Li, Yinsheng Chen, Qiuchang Sun, Qihua Li, Lei Liu, Ronghui Luo, Hongmin Bai, Chaofeng Liang. Multiregional radiomics phenotypes at MR imaging predict MGMT promoter methylation in Glioblastoma. In Proc of World Congress on Medical Physics &amp; Biomedical Engineering. Prague, Czech. June 3-8, 2018.  (Oral Presentation) </w:t>
      </w:r>
      <w:hyperlink r:id="rId25" w:history="1">
        <w:r w:rsidR="00BE4084" w:rsidRPr="00BE415E">
          <w:rPr>
            <w:rStyle w:val="a5"/>
          </w:rPr>
          <w:t>https://doi.org/10.1007/978-981-10-9035-6_25</w:t>
        </w:r>
      </w:hyperlink>
      <w:r w:rsidR="00BE4084">
        <w:t xml:space="preserve"> </w:t>
      </w:r>
    </w:p>
    <w:p w14:paraId="272F5C58" w14:textId="77777777" w:rsidR="00BE4084" w:rsidRDefault="00BE4084" w:rsidP="00BE4084"/>
    <w:p w14:paraId="5EF652D1" w14:textId="68278F4C" w:rsidR="00BE4084" w:rsidRDefault="00831FF5" w:rsidP="00BE4084">
      <w:r>
        <w:rPr>
          <w:rFonts w:hint="eastAsia"/>
        </w:rPr>
        <w:t>2</w:t>
      </w:r>
      <w:r>
        <w:t>1</w:t>
      </w:r>
      <w:r w:rsidR="00BE4084">
        <w:rPr>
          <w:rFonts w:hint="eastAsia"/>
        </w:rPr>
        <w:t>·</w:t>
      </w:r>
      <w:r w:rsidR="00BE4084">
        <w:t xml:space="preserve"> Zhi-Cheng Li#, Hongmin Bai#, Qiuchang Sun, Qihua Li, Lei Liu, Yan Zou, Yinsheng Cheng*, Chaofeng Liang*, Hairong Zheng. Multiregional Radiomics Features from Multiparametric MRI for Prediction of MGMT Methylation Status in Glioblastoma Multiforme: A Multicenter Study. European Radiology. 28(9):3640–3650, 2018. </w:t>
      </w:r>
      <w:hyperlink r:id="rId26" w:history="1">
        <w:r w:rsidR="00BE4084" w:rsidRPr="00BE415E">
          <w:rPr>
            <w:rStyle w:val="a5"/>
          </w:rPr>
          <w:t>https://doi.org/10.1007/s00330-017-5302-1</w:t>
        </w:r>
      </w:hyperlink>
      <w:r w:rsidR="00BE4084">
        <w:t xml:space="preserve"> </w:t>
      </w:r>
    </w:p>
    <w:p w14:paraId="2AD3F445" w14:textId="77777777" w:rsidR="00BE4084" w:rsidRDefault="00BE4084" w:rsidP="00BE4084"/>
    <w:p w14:paraId="204EB477" w14:textId="3CAA2EC3" w:rsidR="00BE4084" w:rsidRDefault="00831FF5" w:rsidP="00BE4084">
      <w:r>
        <w:rPr>
          <w:rFonts w:hint="eastAsia"/>
        </w:rPr>
        <w:t>2</w:t>
      </w:r>
      <w:r>
        <w:t>2</w:t>
      </w:r>
      <w:r w:rsidR="00BE4084">
        <w:rPr>
          <w:rFonts w:hint="eastAsia"/>
        </w:rPr>
        <w:t>·</w:t>
      </w:r>
      <w:r w:rsidR="00BE4084">
        <w:t xml:space="preserve"> Qihua Li#, Hongmin Bai#, Yinsheng Chen, Qiuchang Sun, Lei Liu, Sijie Zhou, Guoliang Wang, Chaofeng Liang*, Zhi-Cheng Li*. A Fully-Automatic Multiparametric Radiomics Model: Towards Reproducible and Prognostic Imaging Signature for Prediction of Overall Survival in Glioblastoma Multiforme. Scientific Reports, 7:14331, 2017. </w:t>
      </w:r>
      <w:hyperlink r:id="rId27" w:history="1">
        <w:r w:rsidR="00BE4084" w:rsidRPr="00BE415E">
          <w:rPr>
            <w:rStyle w:val="a5"/>
          </w:rPr>
          <w:t>https://doi.org/10.1038/s41598-017-14753-7</w:t>
        </w:r>
      </w:hyperlink>
      <w:r w:rsidR="00BE4084">
        <w:t xml:space="preserve"> </w:t>
      </w:r>
    </w:p>
    <w:p w14:paraId="066DF1F4" w14:textId="77777777" w:rsidR="00BE4084" w:rsidRDefault="00BE4084" w:rsidP="00BE4084"/>
    <w:p w14:paraId="42E7E460" w14:textId="50E31F0B" w:rsidR="00BE4084" w:rsidRDefault="00831FF5" w:rsidP="00BE4084">
      <w:r>
        <w:rPr>
          <w:rFonts w:hint="eastAsia"/>
        </w:rPr>
        <w:t>2</w:t>
      </w:r>
      <w:r>
        <w:t>3</w:t>
      </w:r>
      <w:r w:rsidR="00BE4084">
        <w:rPr>
          <w:rFonts w:hint="eastAsia"/>
        </w:rPr>
        <w:t>·</w:t>
      </w:r>
      <w:r w:rsidR="00BE4084">
        <w:t xml:space="preserve"> Jiangwei Lao#, Yinsheng Chen#, Zhi-Cheng Li*, Qihua Li, Ji Zhang, Jing Liu, Guangtao Zhai*. A Deep Learning-Based Radiomics Model for Prediction of Survival in Glioblastoma Multiforme. Scientific Reports, 7:10353, 2017. </w:t>
      </w:r>
      <w:hyperlink r:id="rId28" w:history="1">
        <w:r w:rsidR="00BE4084" w:rsidRPr="00BE415E">
          <w:rPr>
            <w:rStyle w:val="a5"/>
          </w:rPr>
          <w:t>https://doi.org/10.1038/s41598-017-10649-8</w:t>
        </w:r>
      </w:hyperlink>
      <w:r w:rsidR="00BE4084">
        <w:t xml:space="preserve">  (rank 5 in TOP 100 scientific reports oncology papers in 2017, ESI高被引论文)</w:t>
      </w:r>
    </w:p>
    <w:p w14:paraId="5530FC55" w14:textId="77777777" w:rsidR="00BE4084" w:rsidRDefault="00BE4084" w:rsidP="00BE4084"/>
    <w:p w14:paraId="534D3154" w14:textId="608B9C73" w:rsidR="00BE4084" w:rsidRDefault="00831FF5" w:rsidP="00BE4084">
      <w:r>
        <w:t>24</w:t>
      </w:r>
      <w:r w:rsidR="00BE4084">
        <w:rPr>
          <w:rFonts w:hint="eastAsia"/>
        </w:rPr>
        <w:t>·</w:t>
      </w:r>
      <w:r w:rsidR="00BE4084">
        <w:t xml:space="preserve"> Zhi-Cheng Li, Qihua Li, Qiuchang Sun, Ronghui Luo, Yinsheng Chen. Identifying A Radiomics Imaging Signature for Prediction of Overall Survival in Glioblastoma Multiforme. The 2017 Biomedical Engineering International Conference (BMEiCON-2017), Sapporo, Japan. Sept. 2017. </w:t>
      </w:r>
      <w:hyperlink r:id="rId29" w:history="1">
        <w:r w:rsidR="00BE4084" w:rsidRPr="00BE415E">
          <w:rPr>
            <w:rStyle w:val="a5"/>
          </w:rPr>
          <w:t>https://doi.org/10.1109/BMEiCON.2017.8229098</w:t>
        </w:r>
      </w:hyperlink>
      <w:r w:rsidR="00BE4084">
        <w:t xml:space="preserve"> </w:t>
      </w:r>
    </w:p>
    <w:p w14:paraId="536A454C" w14:textId="77777777" w:rsidR="00BE4084" w:rsidRDefault="00BE4084" w:rsidP="00BE4084"/>
    <w:p w14:paraId="2EF15006" w14:textId="33101882" w:rsidR="00BE4084" w:rsidRDefault="00831FF5" w:rsidP="00BE4084">
      <w:r>
        <w:rPr>
          <w:rFonts w:hint="eastAsia"/>
        </w:rPr>
        <w:t>2</w:t>
      </w:r>
      <w:r>
        <w:t>5</w:t>
      </w:r>
      <w:r w:rsidR="00BE4084">
        <w:rPr>
          <w:rFonts w:hint="eastAsia"/>
        </w:rPr>
        <w:t>·</w:t>
      </w:r>
      <w:r w:rsidR="00BE4084">
        <w:t xml:space="preserve"> Zhi-Cheng Li, Yinsheng Chen, Qihua Li, Qiuchang Sun, Ronghui Luo. Automatic Extraction of MRI Radiomics Features in Glioblastoma Multiforme: A Reproducibility Evaluation. IEEE International Conference on Cybernetics (CYBCONF-2017), Exeter, UK. Jun 2017. </w:t>
      </w:r>
      <w:bookmarkStart w:id="0" w:name="_GoBack"/>
      <w:r w:rsidR="00247871">
        <w:rPr>
          <w:rStyle w:val="a5"/>
        </w:rPr>
        <w:lastRenderedPageBreak/>
        <w:fldChar w:fldCharType="begin"/>
      </w:r>
      <w:r w:rsidR="00247871">
        <w:rPr>
          <w:rStyle w:val="a5"/>
        </w:rPr>
        <w:instrText xml:space="preserve"> HYPERLINK "https://doi.org/10.1109/CYBConf.2017.7985762" </w:instrText>
      </w:r>
      <w:r w:rsidR="00247871">
        <w:rPr>
          <w:rStyle w:val="a5"/>
        </w:rPr>
        <w:fldChar w:fldCharType="separate"/>
      </w:r>
      <w:r w:rsidR="00BE4084" w:rsidRPr="00BE415E">
        <w:rPr>
          <w:rStyle w:val="a5"/>
        </w:rPr>
        <w:t>https://doi.org/10.1109/CYBConf.2017.7985762</w:t>
      </w:r>
      <w:r w:rsidR="00247871">
        <w:rPr>
          <w:rStyle w:val="a5"/>
        </w:rPr>
        <w:fldChar w:fldCharType="end"/>
      </w:r>
      <w:r w:rsidR="00BE4084">
        <w:t xml:space="preserve"> </w:t>
      </w:r>
      <w:bookmarkEnd w:id="0"/>
    </w:p>
    <w:p w14:paraId="7A97C0BB" w14:textId="77777777" w:rsidR="00BE4084" w:rsidRDefault="00BE4084" w:rsidP="00BE4084"/>
    <w:p w14:paraId="2AC9BBDF" w14:textId="54D2E36C" w:rsidR="00BE4084" w:rsidRDefault="00831FF5" w:rsidP="00BE4084">
      <w:r>
        <w:rPr>
          <w:rFonts w:hint="eastAsia"/>
        </w:rPr>
        <w:t>2</w:t>
      </w:r>
      <w:r>
        <w:t>6</w:t>
      </w:r>
      <w:r w:rsidR="00BE4084">
        <w:rPr>
          <w:rFonts w:hint="eastAsia"/>
        </w:rPr>
        <w:t>·</w:t>
      </w:r>
      <w:r w:rsidR="00BE4084">
        <w:t xml:space="preserve"> Xiaokun Liang, Zhicheng Zhang, Tianye Niu, Shaode Yu, Shibin Wu, Zhicheng Li, Huailing Zhang, Yaoqin Xie. Iterative Image-Domain Ring Artifact Removal in Cone-Beam CT. Physics in Medicine and Biology, 62(13), 2017. </w:t>
      </w:r>
      <w:hyperlink r:id="rId30" w:history="1">
        <w:r w:rsidR="00BE4084" w:rsidRPr="00BE415E">
          <w:rPr>
            <w:rStyle w:val="a5"/>
          </w:rPr>
          <w:t>https://doi.org/10.1088/1361-6560/aa7017</w:t>
        </w:r>
      </w:hyperlink>
      <w:r w:rsidR="00BE4084">
        <w:t xml:space="preserve"> </w:t>
      </w:r>
    </w:p>
    <w:p w14:paraId="18393042" w14:textId="77777777" w:rsidR="00BE4084" w:rsidRDefault="00BE4084" w:rsidP="00BE4084"/>
    <w:p w14:paraId="64FD0A13" w14:textId="08A5CE5F" w:rsidR="00BE4084" w:rsidRDefault="00831FF5" w:rsidP="00BE4084">
      <w:r>
        <w:rPr>
          <w:rFonts w:hint="eastAsia"/>
        </w:rPr>
        <w:t>2</w:t>
      </w:r>
      <w:r>
        <w:t>7</w:t>
      </w:r>
      <w:r w:rsidR="00BE4084">
        <w:rPr>
          <w:rFonts w:hint="eastAsia"/>
        </w:rPr>
        <w:t>·</w:t>
      </w:r>
      <w:r w:rsidR="00BE4084">
        <w:t xml:space="preserve"> Zhi-Cheng Li, Qihua Li, Bolin Song, Yinsheng Chen, Qiuchang Sun, Yaoqin Xie, Lei Wang. Clustering of MRI Radiomics Features for Glioblastoma Multiforme: An Initial Study. in Proc. 7th International Conference on Biomedical Imaging and Augmented Reality (MIAR 2016), Bern, Switzerland, Aug. 2016. </w:t>
      </w:r>
      <w:hyperlink r:id="rId31" w:history="1">
        <w:r w:rsidR="00BE4084" w:rsidRPr="00BE415E">
          <w:rPr>
            <w:rStyle w:val="a5"/>
          </w:rPr>
          <w:t>https://doi.org/10.1007/978-3-319-43775-0_28</w:t>
        </w:r>
      </w:hyperlink>
      <w:r w:rsidR="00BE4084">
        <w:t xml:space="preserve"> </w:t>
      </w:r>
    </w:p>
    <w:p w14:paraId="5A785A49" w14:textId="77777777" w:rsidR="00BE4084" w:rsidRDefault="00BE4084" w:rsidP="00BE4084"/>
    <w:p w14:paraId="562C8520" w14:textId="5AF0931A" w:rsidR="00BE4084" w:rsidRDefault="00831FF5" w:rsidP="00BE4084">
      <w:r>
        <w:rPr>
          <w:rFonts w:hint="eastAsia"/>
        </w:rPr>
        <w:t>2</w:t>
      </w:r>
      <w:r>
        <w:t>8</w:t>
      </w:r>
      <w:r w:rsidR="00BE4084">
        <w:rPr>
          <w:rFonts w:hint="eastAsia"/>
        </w:rPr>
        <w:t>·</w:t>
      </w:r>
      <w:r w:rsidR="00BE4084">
        <w:t xml:space="preserve"> Zhi-Cheng Li, Kai Li, Ken Chen, Yaoqin Xie. Accurate Kidney Surface Reconstruction from 3D Ultrasonography for Volume Assessment: First Clinical Evaluation. in Proc. 37th Annual International Conference of the IEEE Engineering in Medicine and Biology Society (EMBC 2015), Milan, Italy. Aug. 2015. </w:t>
      </w:r>
      <w:hyperlink r:id="rId32" w:history="1">
        <w:r w:rsidR="00BE4084" w:rsidRPr="00BE415E">
          <w:rPr>
            <w:rStyle w:val="a5"/>
          </w:rPr>
          <w:t>https://doi.org/10.1109/EMBC.2015.7319018</w:t>
        </w:r>
      </w:hyperlink>
      <w:r w:rsidR="00BE4084">
        <w:t xml:space="preserve"> </w:t>
      </w:r>
    </w:p>
    <w:p w14:paraId="04FBF7F7" w14:textId="77777777" w:rsidR="00BE4084" w:rsidRDefault="00BE4084" w:rsidP="00BE4084"/>
    <w:p w14:paraId="51648251" w14:textId="21B1797D" w:rsidR="00BE4084" w:rsidRDefault="00831FF5" w:rsidP="00BE4084">
      <w:r>
        <w:rPr>
          <w:rFonts w:hint="eastAsia"/>
        </w:rPr>
        <w:t>2</w:t>
      </w:r>
      <w:r>
        <w:t>9</w:t>
      </w:r>
      <w:r w:rsidR="00BE4084">
        <w:rPr>
          <w:rFonts w:hint="eastAsia"/>
        </w:rPr>
        <w:t>·</w:t>
      </w:r>
      <w:r w:rsidR="00BE4084">
        <w:t xml:space="preserve"> Zhi-Cheng Li, Geng Niu, Kai Li, Hai-Lun Zhan, Yao-Qin Xie, Lei Wang. Augmented Reality Using 3D Shape Model for Ultrasound-Guided Percutaneous Renal Access: A Pig Model Study. in Proc. The 2014 7th Biomedical Engineering International Conference (BMEiCON-2014), Fukuoka, Japan. Nov. 2014. (Oral Presentation) </w:t>
      </w:r>
      <w:hyperlink r:id="rId33" w:history="1">
        <w:r w:rsidR="00BE4084" w:rsidRPr="00BE415E">
          <w:rPr>
            <w:rStyle w:val="a5"/>
          </w:rPr>
          <w:t>https://doi.org/10.1109/BMEiCON.2014.7017362</w:t>
        </w:r>
      </w:hyperlink>
      <w:r w:rsidR="00BE4084">
        <w:t xml:space="preserve"> </w:t>
      </w:r>
    </w:p>
    <w:p w14:paraId="17E83120" w14:textId="77777777" w:rsidR="00BE4084" w:rsidRDefault="00BE4084" w:rsidP="00BE4084"/>
    <w:p w14:paraId="41B147FB" w14:textId="64C288CB" w:rsidR="00BE4084" w:rsidRDefault="00831FF5" w:rsidP="00BE4084">
      <w:r>
        <w:rPr>
          <w:rFonts w:hint="eastAsia"/>
        </w:rPr>
        <w:t>3</w:t>
      </w:r>
      <w:r>
        <w:t>0</w:t>
      </w:r>
      <w:r w:rsidR="00BE4084">
        <w:rPr>
          <w:rFonts w:hint="eastAsia"/>
        </w:rPr>
        <w:t>·</w:t>
      </w:r>
      <w:r w:rsidR="00BE4084">
        <w:t xml:space="preserve"> Zhi-Cheng Li, Kai Li, Hailun Zhan, Ken Chen, Minming Chen, Yaoqin Xie, Lei Wang. Augmenting Interventional Ultrasound Using Statistical Shape Model for Guiding Percutaneous Nephrolithotomy: Initial Evaluation in Pigs. Neurocomputing, 144:58-69, 2014.  </w:t>
      </w:r>
      <w:hyperlink r:id="rId34" w:history="1">
        <w:r w:rsidR="00BE4084" w:rsidRPr="00BE415E">
          <w:rPr>
            <w:rStyle w:val="a5"/>
          </w:rPr>
          <w:t>https://doi.org/10.1016/j.neucom.2014.01.059</w:t>
        </w:r>
      </w:hyperlink>
      <w:r w:rsidR="00BE4084">
        <w:t xml:space="preserve"> </w:t>
      </w:r>
    </w:p>
    <w:p w14:paraId="49233A3B" w14:textId="77777777" w:rsidR="00BE4084" w:rsidRDefault="00BE4084" w:rsidP="00BE4084"/>
    <w:p w14:paraId="677DBF4D" w14:textId="2B255630" w:rsidR="00BE4084" w:rsidRDefault="00BE4084" w:rsidP="00BE4084">
      <w:r>
        <w:rPr>
          <w:rFonts w:hint="eastAsia"/>
        </w:rPr>
        <w:t>·</w:t>
      </w:r>
      <w:r>
        <w:t xml:space="preserve"> Hailun Zhan#, Zhi-Cheng Li#, Xiangfu Zhou, Fei Yang, Jiefu Huang, Minhua Lu. Supine-lithotomy versus prone position in minimally invasive percutaneous nephrolithotomy for upper urinary tract calculi. Urologia Internationalis, 91:320-325, 2013. </w:t>
      </w:r>
      <w:hyperlink r:id="rId35" w:history="1">
        <w:r w:rsidRPr="00BE415E">
          <w:rPr>
            <w:rStyle w:val="a5"/>
          </w:rPr>
          <w:t>https://doi.org/10.1159/000351337</w:t>
        </w:r>
      </w:hyperlink>
      <w:r>
        <w:t xml:space="preserve"> </w:t>
      </w:r>
    </w:p>
    <w:p w14:paraId="5E20CCF4" w14:textId="77777777" w:rsidR="00BE4084" w:rsidRDefault="00BE4084" w:rsidP="00BE4084"/>
    <w:p w14:paraId="2B63A0A2" w14:textId="450A9939" w:rsidR="00BE4084" w:rsidRDefault="00BE4084" w:rsidP="00BE4084">
      <w:r>
        <w:rPr>
          <w:rFonts w:hint="eastAsia"/>
        </w:rPr>
        <w:t>·</w:t>
      </w:r>
      <w:r>
        <w:t xml:space="preserve"> Dongwen Zhang#, Zhi-Cheng Li#, Ken Chen, Jing Xiong, Xuping Zhang, Lei Wang. An optical tracker based robot registration and servoing method for ultrasound guided percutaneous renal access. Biomedical Engineering Online. 12:47, 2013. </w:t>
      </w:r>
      <w:hyperlink r:id="rId36" w:history="1">
        <w:r w:rsidRPr="00BE415E">
          <w:rPr>
            <w:rStyle w:val="a5"/>
          </w:rPr>
          <w:t>https://doi.org/10.1186/1475-925X-12-47</w:t>
        </w:r>
      </w:hyperlink>
      <w:r>
        <w:t xml:space="preserve"> </w:t>
      </w:r>
    </w:p>
    <w:p w14:paraId="28162139" w14:textId="77777777" w:rsidR="00BE4084" w:rsidRDefault="00BE4084" w:rsidP="00BE4084"/>
    <w:p w14:paraId="74054E49" w14:textId="7DC6E591" w:rsidR="00BE4084" w:rsidRDefault="00BE4084" w:rsidP="00BE4084">
      <w:r>
        <w:rPr>
          <w:rFonts w:hint="eastAsia"/>
        </w:rPr>
        <w:t>·</w:t>
      </w:r>
      <w:r>
        <w:t xml:space="preserve"> Gaoyuan Dai, Zhi-Cheng Li, Jia Gu, Lei Wang, Xingmin Li. Segmentation of Kidneys from Computed Tomography Using 3D Fast GrowCut Algorithm. in Proc. IEEE International Conference on Image Processing (ICIP), Melbourne, Australia. Sep. 2013. </w:t>
      </w:r>
      <w:hyperlink r:id="rId37" w:history="1">
        <w:r w:rsidRPr="00BE415E">
          <w:rPr>
            <w:rStyle w:val="a5"/>
          </w:rPr>
          <w:t>https://doi.org/10.1109/ICIP.2013.6738236</w:t>
        </w:r>
      </w:hyperlink>
      <w:r>
        <w:t xml:space="preserve"> </w:t>
      </w:r>
    </w:p>
    <w:p w14:paraId="0A994AC6" w14:textId="77777777" w:rsidR="00BE4084" w:rsidRDefault="00BE4084" w:rsidP="00BE4084"/>
    <w:p w14:paraId="35D631F9" w14:textId="5A830E82" w:rsidR="00BE4084" w:rsidRDefault="00BE4084" w:rsidP="00BE4084">
      <w:r>
        <w:rPr>
          <w:rFonts w:hint="eastAsia"/>
        </w:rPr>
        <w:t>·</w:t>
      </w:r>
      <w:r>
        <w:t xml:space="preserve"> Honglin Wan#, Zhi-Cheng Li#, Jianping Qiao, Baosheng Li. Non-ideal Iris Segmentation Using Anisotropic Diffusion. IET Image Processing. vol. 7, no. 2, pp. 111-120, March 2013.  </w:t>
      </w:r>
      <w:hyperlink r:id="rId38" w:history="1">
        <w:r w:rsidRPr="00BE415E">
          <w:rPr>
            <w:rStyle w:val="a5"/>
          </w:rPr>
          <w:t>https://doi.org/10.1049/iet-ipr.2012.0084</w:t>
        </w:r>
      </w:hyperlink>
      <w:r>
        <w:t xml:space="preserve"> </w:t>
      </w:r>
    </w:p>
    <w:p w14:paraId="7547DF17" w14:textId="77777777" w:rsidR="00BE4084" w:rsidRDefault="00BE4084" w:rsidP="00BE4084"/>
    <w:p w14:paraId="61467A0D" w14:textId="37D3CA86" w:rsidR="00BE4084" w:rsidRDefault="00BE4084" w:rsidP="00BE4084">
      <w:r>
        <w:rPr>
          <w:rFonts w:hint="eastAsia"/>
        </w:rPr>
        <w:t>·</w:t>
      </w:r>
      <w:r>
        <w:t xml:space="preserve"> Zhi-Cheng Li, Kai Li, Hailun Zhan, Ken Chen, Jia Gu and Lei Wang. Augmenting Intraoperative Ultrasound with Preoperative Magnetic Resonance Planning Models for Percutaneous Renal Access. Biomedical Engineering Online. 11:60, Aug 2012. </w:t>
      </w:r>
      <w:hyperlink r:id="rId39" w:history="1">
        <w:r w:rsidRPr="00BE415E">
          <w:rPr>
            <w:rStyle w:val="a5"/>
          </w:rPr>
          <w:t>https://doi.org/10.1186/1475-925X-11-60</w:t>
        </w:r>
      </w:hyperlink>
      <w:r>
        <w:t xml:space="preserve"> </w:t>
      </w:r>
    </w:p>
    <w:p w14:paraId="67C538EF" w14:textId="77777777" w:rsidR="00BE4084" w:rsidRDefault="00BE4084" w:rsidP="00BE4084"/>
    <w:p w14:paraId="14261E77" w14:textId="37E991B7" w:rsidR="00BE4084" w:rsidRDefault="00BE4084" w:rsidP="00BE4084">
      <w:r>
        <w:rPr>
          <w:rFonts w:hint="eastAsia"/>
        </w:rPr>
        <w:t>·</w:t>
      </w:r>
      <w:r>
        <w:t xml:space="preserve"> Guoyan Zheng, Zhi-Cheng Li and Jia Gu. Evaluation of 3D Correspondence Methods for Building Point Distribution Models of the Kidney. in Proc. the 5th International Conference on BioMedical Engineering and Informatics (BMEI&amp;rsquo;12), Chengdu, China. Oct. 2012. </w:t>
      </w:r>
      <w:hyperlink r:id="rId40" w:history="1">
        <w:r w:rsidRPr="00BE415E">
          <w:rPr>
            <w:rStyle w:val="a5"/>
          </w:rPr>
          <w:t>https://doi.org/10.1109/BMEI.2012.6512977</w:t>
        </w:r>
      </w:hyperlink>
      <w:r>
        <w:t xml:space="preserve"> </w:t>
      </w:r>
    </w:p>
    <w:p w14:paraId="156B7574" w14:textId="77777777" w:rsidR="00BE4084" w:rsidRDefault="00BE4084" w:rsidP="00BE4084"/>
    <w:p w14:paraId="56859BC9" w14:textId="22B7C711" w:rsidR="00BE4084" w:rsidRDefault="00BE4084" w:rsidP="00BE4084">
      <w:r>
        <w:rPr>
          <w:rFonts w:hint="eastAsia"/>
        </w:rPr>
        <w:t>·</w:t>
      </w:r>
      <w:r>
        <w:t xml:space="preserve"> Zhi-Cheng Li, Kai Li, Ken Chen and et al. Comparison of 2D and 3D Ultrasound Guided Percutaneous Renal Puncture. in Proc. World Congress on Medical Physics and Biomedical Engineering, Beijing, China. May 2012. (Oral Presentation) </w:t>
      </w:r>
      <w:hyperlink r:id="rId41" w:history="1">
        <w:r w:rsidRPr="00BE415E">
          <w:rPr>
            <w:rStyle w:val="a5"/>
          </w:rPr>
          <w:t>https://doi.org/10.1007/978-3-642-29305-4_185</w:t>
        </w:r>
      </w:hyperlink>
      <w:r>
        <w:t xml:space="preserve"> </w:t>
      </w:r>
    </w:p>
    <w:p w14:paraId="5EB65425" w14:textId="77777777" w:rsidR="00BE4084" w:rsidRDefault="00BE4084" w:rsidP="00BE4084"/>
    <w:p w14:paraId="13C6FF63" w14:textId="3D697309" w:rsidR="00BE4084" w:rsidRDefault="00BE4084" w:rsidP="00BE4084">
      <w:r>
        <w:rPr>
          <w:rFonts w:hint="eastAsia"/>
        </w:rPr>
        <w:t>·</w:t>
      </w:r>
      <w:r>
        <w:t xml:space="preserve"> Ken Chen, Zhi-Cheng Li and Jia Gu. Registration of Magnetic Resonance and 3D Ultrasound for Renal Intervention. in Proc. International Conference on Computer Science and Electronics Engineering (ICCSEE), Mar. 2012. </w:t>
      </w:r>
      <w:hyperlink r:id="rId42" w:history="1">
        <w:r w:rsidRPr="00BE415E">
          <w:rPr>
            <w:rStyle w:val="a5"/>
          </w:rPr>
          <w:t>https://doi.org/10.1109/ICCSEE.2012.303</w:t>
        </w:r>
      </w:hyperlink>
      <w:r>
        <w:t xml:space="preserve"> </w:t>
      </w:r>
    </w:p>
    <w:p w14:paraId="54403AAD" w14:textId="77777777" w:rsidR="00BE4084" w:rsidRDefault="00BE4084" w:rsidP="00BE4084"/>
    <w:p w14:paraId="3F17E427" w14:textId="6DEC9831" w:rsidR="00BE4084" w:rsidRDefault="00BE4084" w:rsidP="00BE4084">
      <w:r>
        <w:rPr>
          <w:rFonts w:hint="eastAsia"/>
        </w:rPr>
        <w:t>·</w:t>
      </w:r>
      <w:r>
        <w:t xml:space="preserve"> Ken Chen, Zhi-Cheng Li, Ling Li and Jia Gu. Three dimensional Ultrasound Guided Percutaneous Renal Puncture: A Phantom Study. in Proc. IEEE-EMBS International Conference on Biomedical and Health Informatics (BHI), HongKong. Jan. 2012. (Oral Presentation) </w:t>
      </w:r>
      <w:hyperlink r:id="rId43" w:history="1">
        <w:r w:rsidRPr="00BE415E">
          <w:rPr>
            <w:rStyle w:val="a5"/>
          </w:rPr>
          <w:t>https://doi.org/10.1109/BHI.2012.6211675</w:t>
        </w:r>
      </w:hyperlink>
      <w:r>
        <w:t xml:space="preserve"> </w:t>
      </w:r>
    </w:p>
    <w:p w14:paraId="129875D3" w14:textId="77777777" w:rsidR="00BE4084" w:rsidRDefault="00BE4084" w:rsidP="00BE4084"/>
    <w:p w14:paraId="7DECE854" w14:textId="2575333A" w:rsidR="00BE4084" w:rsidRDefault="00BE4084" w:rsidP="00BE4084">
      <w:r>
        <w:rPr>
          <w:rFonts w:hint="eastAsia"/>
        </w:rPr>
        <w:t>·</w:t>
      </w:r>
      <w:r>
        <w:t xml:space="preserve"> Zhi-Cheng Li, Jia Gu, Jacob Chakareski , Lei Wang. Ultrasound-based Surgical Navigation for Percutaneous Renal Intervention: In vivo Measurements and In vitro Assessment. in Proc. IEEE International Conference on Image Processing (ICIP), Brussel, Belgium. Sep. 2011. </w:t>
      </w:r>
      <w:hyperlink r:id="rId44" w:history="1">
        <w:r w:rsidRPr="00BE415E">
          <w:rPr>
            <w:rStyle w:val="a5"/>
          </w:rPr>
          <w:t>https://doi.org/10.1109/ICIP.2011.6116067</w:t>
        </w:r>
      </w:hyperlink>
      <w:r>
        <w:t xml:space="preserve"> </w:t>
      </w:r>
    </w:p>
    <w:p w14:paraId="0499E611" w14:textId="77777777" w:rsidR="00BE4084" w:rsidRDefault="00BE4084" w:rsidP="00BE4084"/>
    <w:p w14:paraId="1F1BBDEB" w14:textId="28414156" w:rsidR="00BE4084" w:rsidRDefault="00BE4084" w:rsidP="00BE4084">
      <w:r>
        <w:rPr>
          <w:rFonts w:hint="eastAsia"/>
        </w:rPr>
        <w:t>·</w:t>
      </w:r>
      <w:r>
        <w:t xml:space="preserve"> Zhi-Cheng Li, Jacob Chakareski, Lili Shen and Lei Wang. Video Quality in Transmission over Burst-Loss Channels: A Forward Error Correction Perspective. IEEE Communications Letters, vol. 15, no. 2, pp. 238&amp;ndash;240, Feb. 2011. </w:t>
      </w:r>
      <w:hyperlink r:id="rId45" w:history="1">
        <w:r w:rsidRPr="00BE415E">
          <w:rPr>
            <w:rStyle w:val="a5"/>
          </w:rPr>
          <w:t>https://doi.org/10.1109/LCOMM.2011.122810.101931</w:t>
        </w:r>
      </w:hyperlink>
      <w:r>
        <w:t xml:space="preserve"> </w:t>
      </w:r>
    </w:p>
    <w:p w14:paraId="0651AC81" w14:textId="77777777" w:rsidR="00BE4084" w:rsidRDefault="00BE4084" w:rsidP="00BE4084"/>
    <w:p w14:paraId="66665D3A" w14:textId="0D31381F" w:rsidR="00E667D5" w:rsidRDefault="00BE4084" w:rsidP="00BE4084">
      <w:r>
        <w:rPr>
          <w:rFonts w:hint="eastAsia"/>
        </w:rPr>
        <w:t>·</w:t>
      </w:r>
      <w:r>
        <w:t xml:space="preserve"> Zhi-Cheng Li, Jacob Chakareski, Xiaodun Niu, Yongjun Zhang and Wanyi Gu. Modeling and Analysis of Distortion Caused by Markov-Model Burst Packet Losses in Video Transmission. IEEE Transactions on Circuits and Systems for Video Technology, vol. 19, no. 7, pp. 917&amp;ndash;931, Jul. 2009. </w:t>
      </w:r>
      <w:hyperlink r:id="rId46" w:history="1">
        <w:r w:rsidRPr="00BE415E">
          <w:rPr>
            <w:rStyle w:val="a5"/>
          </w:rPr>
          <w:t>https://doi.org/10.1109/TCSVT.2009.2022806</w:t>
        </w:r>
      </w:hyperlink>
      <w:r>
        <w:t xml:space="preserve"> </w:t>
      </w:r>
    </w:p>
    <w:sectPr w:rsidR="00E66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7C21" w14:textId="77777777" w:rsidR="00247871" w:rsidRDefault="00247871" w:rsidP="00BE4084">
      <w:r>
        <w:separator/>
      </w:r>
    </w:p>
  </w:endnote>
  <w:endnote w:type="continuationSeparator" w:id="0">
    <w:p w14:paraId="797766F7" w14:textId="77777777" w:rsidR="00247871" w:rsidRDefault="00247871" w:rsidP="00B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878F" w14:textId="77777777" w:rsidR="00247871" w:rsidRDefault="00247871" w:rsidP="00BE4084">
      <w:r>
        <w:separator/>
      </w:r>
    </w:p>
  </w:footnote>
  <w:footnote w:type="continuationSeparator" w:id="0">
    <w:p w14:paraId="0851FE07" w14:textId="77777777" w:rsidR="00247871" w:rsidRDefault="00247871" w:rsidP="00BE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BA"/>
    <w:rsid w:val="001300BA"/>
    <w:rsid w:val="00247871"/>
    <w:rsid w:val="00831FF5"/>
    <w:rsid w:val="00BE4084"/>
    <w:rsid w:val="00E57D1A"/>
    <w:rsid w:val="00E667D5"/>
    <w:rsid w:val="00E8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ED48"/>
  <w15:chartTrackingRefBased/>
  <w15:docId w15:val="{17CB154D-65F5-4919-BD78-08BD6AAF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084"/>
    <w:rPr>
      <w:sz w:val="18"/>
      <w:szCs w:val="18"/>
    </w:rPr>
  </w:style>
  <w:style w:type="paragraph" w:styleId="a4">
    <w:name w:val="footer"/>
    <w:basedOn w:val="a"/>
    <w:link w:val="Char0"/>
    <w:uiPriority w:val="99"/>
    <w:unhideWhenUsed/>
    <w:rsid w:val="00BE4084"/>
    <w:pPr>
      <w:tabs>
        <w:tab w:val="center" w:pos="4153"/>
        <w:tab w:val="right" w:pos="8306"/>
      </w:tabs>
      <w:snapToGrid w:val="0"/>
      <w:jc w:val="left"/>
    </w:pPr>
    <w:rPr>
      <w:sz w:val="18"/>
      <w:szCs w:val="18"/>
    </w:rPr>
  </w:style>
  <w:style w:type="character" w:customStyle="1" w:styleId="Char0">
    <w:name w:val="页脚 Char"/>
    <w:basedOn w:val="a0"/>
    <w:link w:val="a4"/>
    <w:uiPriority w:val="99"/>
    <w:rsid w:val="00BE4084"/>
    <w:rPr>
      <w:sz w:val="18"/>
      <w:szCs w:val="18"/>
    </w:rPr>
  </w:style>
  <w:style w:type="character" w:styleId="a5">
    <w:name w:val="Hyperlink"/>
    <w:basedOn w:val="a0"/>
    <w:uiPriority w:val="99"/>
    <w:unhideWhenUsed/>
    <w:rsid w:val="00BE4084"/>
    <w:rPr>
      <w:color w:val="0563C1" w:themeColor="hyperlink"/>
      <w:u w:val="single"/>
    </w:rPr>
  </w:style>
  <w:style w:type="character" w:customStyle="1" w:styleId="UnresolvedMention">
    <w:name w:val="Unresolved Mention"/>
    <w:basedOn w:val="a0"/>
    <w:uiPriority w:val="99"/>
    <w:semiHidden/>
    <w:unhideWhenUsed/>
    <w:rsid w:val="00BE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9/TBME.2020.3011119" TargetMode="External"/><Relationship Id="rId18" Type="http://schemas.openxmlformats.org/officeDocument/2006/relationships/hyperlink" Target="https://doi.org/10.2147/JHC.S224849" TargetMode="External"/><Relationship Id="rId26" Type="http://schemas.openxmlformats.org/officeDocument/2006/relationships/hyperlink" Target="https://doi.org/10.1007/s00330-017-5302-1" TargetMode="External"/><Relationship Id="rId39" Type="http://schemas.openxmlformats.org/officeDocument/2006/relationships/hyperlink" Target="https://doi.org/10.1186/1475-925X-11-60" TargetMode="External"/><Relationship Id="rId21" Type="http://schemas.openxmlformats.org/officeDocument/2006/relationships/hyperlink" Target="https://doi.org/10.1109/ISBI.2019.8759592" TargetMode="External"/><Relationship Id="rId34" Type="http://schemas.openxmlformats.org/officeDocument/2006/relationships/hyperlink" Target="https://doi.org/10.1016/j.neucom.2014.01.059" TargetMode="External"/><Relationship Id="rId42" Type="http://schemas.openxmlformats.org/officeDocument/2006/relationships/hyperlink" Target="https://doi.org/10.1109/ICCSEE.2012.303" TargetMode="External"/><Relationship Id="rId47" Type="http://schemas.openxmlformats.org/officeDocument/2006/relationships/fontTable" Target="fontTable.xml"/><Relationship Id="rId7" Type="http://schemas.openxmlformats.org/officeDocument/2006/relationships/hyperlink" Target="https://doi.org/10.1007/978-981-16-1194-0_22" TargetMode="External"/><Relationship Id="rId2" Type="http://schemas.openxmlformats.org/officeDocument/2006/relationships/settings" Target="settings.xml"/><Relationship Id="rId16" Type="http://schemas.openxmlformats.org/officeDocument/2006/relationships/hyperlink" Target="https://doi.org/10.1186/s12859-019-3280-9" TargetMode="External"/><Relationship Id="rId29" Type="http://schemas.openxmlformats.org/officeDocument/2006/relationships/hyperlink" Target="https://doi.org/10.1109/BMEiCON.2017.8229098" TargetMode="External"/><Relationship Id="rId1" Type="http://schemas.openxmlformats.org/officeDocument/2006/relationships/styles" Target="styles.xml"/><Relationship Id="rId6" Type="http://schemas.openxmlformats.org/officeDocument/2006/relationships/hyperlink" Target="https://doi.org/10.1007/s00330-020-07590-2" TargetMode="External"/><Relationship Id="rId11" Type="http://schemas.openxmlformats.org/officeDocument/2006/relationships/hyperlink" Target="https://doi.org/10.1016/j.ejrad.2020.109219" TargetMode="External"/><Relationship Id="rId24" Type="http://schemas.openxmlformats.org/officeDocument/2006/relationships/hyperlink" Target="https://doi.org/10.1155/2018/4605191" TargetMode="External"/><Relationship Id="rId32" Type="http://schemas.openxmlformats.org/officeDocument/2006/relationships/hyperlink" Target="https://doi.org/10.1109/EMBC.2015.7319018" TargetMode="External"/><Relationship Id="rId37" Type="http://schemas.openxmlformats.org/officeDocument/2006/relationships/hyperlink" Target="https://doi.org/10.1109/ICIP.2013.6738236" TargetMode="External"/><Relationship Id="rId40" Type="http://schemas.openxmlformats.org/officeDocument/2006/relationships/hyperlink" Target="https://doi.org/10.1109/BMEI.2012.6512977" TargetMode="External"/><Relationship Id="rId45" Type="http://schemas.openxmlformats.org/officeDocument/2006/relationships/hyperlink" Target="https://doi.org/10.1109/LCOMM.2011.122810.101931" TargetMode="External"/><Relationship Id="rId5" Type="http://schemas.openxmlformats.org/officeDocument/2006/relationships/endnotes" Target="endnotes.xml"/><Relationship Id="rId15" Type="http://schemas.openxmlformats.org/officeDocument/2006/relationships/hyperlink" Target="https://doi.org/10.1007/978-3-030-46643-5_23" TargetMode="External"/><Relationship Id="rId23" Type="http://schemas.openxmlformats.org/officeDocument/2006/relationships/hyperlink" Target="https://doi.org/10.1002/cam4.1863" TargetMode="External"/><Relationship Id="rId28" Type="http://schemas.openxmlformats.org/officeDocument/2006/relationships/hyperlink" Target="https://doi.org/10.1038/s41598-017-10649-8" TargetMode="External"/><Relationship Id="rId36" Type="http://schemas.openxmlformats.org/officeDocument/2006/relationships/hyperlink" Target="https://doi.org/10.1186/1475-925X-12-47" TargetMode="External"/><Relationship Id="rId10" Type="http://schemas.openxmlformats.org/officeDocument/2006/relationships/hyperlink" Target="https://doi.org/10.1093/bib/bbaa231" TargetMode="External"/><Relationship Id="rId19" Type="http://schemas.openxmlformats.org/officeDocument/2006/relationships/hyperlink" Target="https://doi.org/10.1088/1361-6560/ab3c34" TargetMode="External"/><Relationship Id="rId31" Type="http://schemas.openxmlformats.org/officeDocument/2006/relationships/hyperlink" Target="https://doi.org/10.1007/978-3-319-43775-0_28" TargetMode="External"/><Relationship Id="rId44" Type="http://schemas.openxmlformats.org/officeDocument/2006/relationships/hyperlink" Target="https://doi.org/10.1109/ICIP.2011.6116067" TargetMode="External"/><Relationship Id="rId4" Type="http://schemas.openxmlformats.org/officeDocument/2006/relationships/footnotes" Target="footnotes.xml"/><Relationship Id="rId9" Type="http://schemas.openxmlformats.org/officeDocument/2006/relationships/hyperlink" Target="https://doi.org/10.3389/fonc.2020.558162" TargetMode="External"/><Relationship Id="rId14" Type="http://schemas.openxmlformats.org/officeDocument/2006/relationships/hyperlink" Target="https://doi.org/10.3389/fonc.2020.00053" TargetMode="External"/><Relationship Id="rId22" Type="http://schemas.openxmlformats.org/officeDocument/2006/relationships/hyperlink" Target="https://doi.org/10.1007/s00330-018-5872-6" TargetMode="External"/><Relationship Id="rId27" Type="http://schemas.openxmlformats.org/officeDocument/2006/relationships/hyperlink" Target="https://doi.org/10.1038/s41598-017-14753-7" TargetMode="External"/><Relationship Id="rId30" Type="http://schemas.openxmlformats.org/officeDocument/2006/relationships/hyperlink" Target="https://doi.org/10.1088/1361-6560/aa7017" TargetMode="External"/><Relationship Id="rId35" Type="http://schemas.openxmlformats.org/officeDocument/2006/relationships/hyperlink" Target="https://doi.org/10.1159/000351337" TargetMode="External"/><Relationship Id="rId43" Type="http://schemas.openxmlformats.org/officeDocument/2006/relationships/hyperlink" Target="https://doi.org/10.1109/BHI.2012.6211675" TargetMode="External"/><Relationship Id="rId48" Type="http://schemas.openxmlformats.org/officeDocument/2006/relationships/theme" Target="theme/theme1.xml"/><Relationship Id="rId8" Type="http://schemas.openxmlformats.org/officeDocument/2006/relationships/hyperlink" Target="https://doi.org/10.1016/j.ebiom.2020.103093" TargetMode="External"/><Relationship Id="rId3" Type="http://schemas.openxmlformats.org/officeDocument/2006/relationships/webSettings" Target="webSettings.xml"/><Relationship Id="rId12" Type="http://schemas.openxmlformats.org/officeDocument/2006/relationships/hyperlink" Target="https://doi.org/10.3233/XST-200668" TargetMode="External"/><Relationship Id="rId17" Type="http://schemas.openxmlformats.org/officeDocument/2006/relationships/hyperlink" Target="https://doi.org/10.1007/s00330-019-06484-2" TargetMode="External"/><Relationship Id="rId25" Type="http://schemas.openxmlformats.org/officeDocument/2006/relationships/hyperlink" Target="https://doi.org/10.1007/978-981-10-9035-6_25" TargetMode="External"/><Relationship Id="rId33" Type="http://schemas.openxmlformats.org/officeDocument/2006/relationships/hyperlink" Target="https://doi.org/10.1109/BMEiCON.2014.7017362" TargetMode="External"/><Relationship Id="rId38" Type="http://schemas.openxmlformats.org/officeDocument/2006/relationships/hyperlink" Target="https://doi.org/10.1049/iet-ipr.2012.0084" TargetMode="External"/><Relationship Id="rId46" Type="http://schemas.openxmlformats.org/officeDocument/2006/relationships/hyperlink" Target="https://doi.org/10.1109/TCSVT.2009.2022806" TargetMode="External"/><Relationship Id="rId20" Type="http://schemas.openxmlformats.org/officeDocument/2006/relationships/hyperlink" Target="https://doi.org/10.1109/ICIP.2019.8803077" TargetMode="External"/><Relationship Id="rId41" Type="http://schemas.openxmlformats.org/officeDocument/2006/relationships/hyperlink" Target="https://doi.org/10.1007/978-3-642-29305-4_1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zhicheng</dc:creator>
  <cp:keywords/>
  <dc:description/>
  <cp:lastModifiedBy>YINGX-PC</cp:lastModifiedBy>
  <cp:revision>3</cp:revision>
  <dcterms:created xsi:type="dcterms:W3CDTF">2021-04-26T08:55:00Z</dcterms:created>
  <dcterms:modified xsi:type="dcterms:W3CDTF">2021-04-26T08:55:00Z</dcterms:modified>
</cp:coreProperties>
</file>